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8007" w14:textId="42A1119B" w:rsidR="00193A80" w:rsidRPr="00013CE9" w:rsidRDefault="00193A80" w:rsidP="00193A80">
      <w:pPr>
        <w:widowControl/>
        <w:wordWrap/>
        <w:autoSpaceDE/>
        <w:autoSpaceDN/>
        <w:snapToGrid w:val="0"/>
        <w:rPr>
          <w:rFonts w:eastAsiaTheme="minorEastAsia" w:cs="굴림"/>
          <w:color w:val="000000"/>
          <w:kern w:val="0"/>
          <w:sz w:val="22"/>
          <w:szCs w:val="26"/>
        </w:rPr>
      </w:pPr>
      <w:proofErr w:type="gramStart"/>
      <w:r w:rsidRPr="00594F0C">
        <w:rPr>
          <w:rFonts w:cs="굴림" w:hint="eastAsia"/>
          <w:color w:val="000000"/>
          <w:kern w:val="0"/>
          <w:sz w:val="22"/>
          <w:szCs w:val="26"/>
        </w:rPr>
        <w:t>문서번호 :</w:t>
      </w:r>
      <w:proofErr w:type="gramEnd"/>
      <w:r w:rsidRPr="00594F0C">
        <w:rPr>
          <w:rFonts w:cs="굴림" w:hint="eastAsia"/>
          <w:color w:val="000000"/>
          <w:kern w:val="0"/>
          <w:sz w:val="22"/>
          <w:szCs w:val="26"/>
        </w:rPr>
        <w:t xml:space="preserve"> </w:t>
      </w:r>
      <w:r w:rsidR="00CE6948" w:rsidRPr="00594F0C">
        <w:rPr>
          <w:rFonts w:eastAsia="SimSun" w:cs="굴림" w:hint="eastAsia"/>
          <w:color w:val="000000"/>
          <w:kern w:val="0"/>
          <w:sz w:val="22"/>
          <w:szCs w:val="26"/>
        </w:rPr>
        <w:t>2</w:t>
      </w:r>
      <w:r w:rsidR="00013CE9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6"/>
        </w:rPr>
        <w:t>5</w:t>
      </w:r>
      <w:r w:rsidR="00DC4875" w:rsidRPr="00594F0C">
        <w:rPr>
          <w:rFonts w:cs="굴림"/>
          <w:color w:val="000000"/>
          <w:kern w:val="0"/>
          <w:sz w:val="22"/>
          <w:szCs w:val="26"/>
        </w:rPr>
        <w:t>-</w:t>
      </w:r>
      <w:r w:rsidR="00013CE9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6"/>
        </w:rPr>
        <w:t>2</w:t>
      </w:r>
      <w:r w:rsidR="00CC23E5">
        <w:rPr>
          <w:rFonts w:asciiTheme="minorEastAsia" w:eastAsiaTheme="minorEastAsia" w:hAnsiTheme="minorEastAsia" w:cs="굴림" w:hint="eastAsia"/>
          <w:color w:val="000000"/>
          <w:kern w:val="0"/>
          <w:sz w:val="22"/>
          <w:szCs w:val="26"/>
        </w:rPr>
        <w:t>9</w:t>
      </w:r>
    </w:p>
    <w:p w14:paraId="4B5D99F4" w14:textId="7AEC2633" w:rsidR="00AB7CDF" w:rsidRDefault="00193A80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22"/>
          <w:szCs w:val="26"/>
        </w:rPr>
      </w:pPr>
      <w:proofErr w:type="gramStart"/>
      <w:r w:rsidRPr="00594F0C">
        <w:rPr>
          <w:rFonts w:cs="굴림" w:hint="eastAsia"/>
          <w:color w:val="000000"/>
          <w:kern w:val="0"/>
          <w:sz w:val="22"/>
          <w:szCs w:val="26"/>
        </w:rPr>
        <w:t>수신 :</w:t>
      </w:r>
      <w:proofErr w:type="gramEnd"/>
      <w:r w:rsidRPr="00594F0C">
        <w:rPr>
          <w:rFonts w:cs="굴림" w:hint="eastAsia"/>
          <w:color w:val="000000"/>
          <w:kern w:val="0"/>
          <w:sz w:val="22"/>
          <w:szCs w:val="26"/>
        </w:rPr>
        <w:t xml:space="preserve"> 각 여객대리점 및 BSP여행사</w:t>
      </w:r>
    </w:p>
    <w:p w14:paraId="50827A26" w14:textId="6F304F06" w:rsidR="00CE5C70" w:rsidRDefault="00CE5C70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16"/>
          <w:szCs w:val="20"/>
        </w:rPr>
      </w:pPr>
      <w:proofErr w:type="gramStart"/>
      <w:r>
        <w:rPr>
          <w:rFonts w:cs="굴림" w:hint="eastAsia"/>
          <w:color w:val="000000"/>
          <w:kern w:val="0"/>
          <w:sz w:val="22"/>
          <w:szCs w:val="26"/>
        </w:rPr>
        <w:t>참조 :</w:t>
      </w:r>
      <w:proofErr w:type="gramEnd"/>
      <w:r>
        <w:rPr>
          <w:rFonts w:cs="굴림"/>
          <w:color w:val="000000"/>
          <w:kern w:val="0"/>
          <w:sz w:val="22"/>
          <w:szCs w:val="26"/>
        </w:rPr>
        <w:t xml:space="preserve"> SC </w:t>
      </w:r>
      <w:r>
        <w:rPr>
          <w:rFonts w:cs="굴림" w:hint="eastAsia"/>
          <w:color w:val="000000"/>
          <w:kern w:val="0"/>
          <w:sz w:val="22"/>
          <w:szCs w:val="26"/>
        </w:rPr>
        <w:t>발권 담당 및 관련 부서</w:t>
      </w:r>
    </w:p>
    <w:p w14:paraId="6BBF2708" w14:textId="3FCADF42" w:rsidR="00C32517" w:rsidRDefault="00193A80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22"/>
          <w:szCs w:val="26"/>
        </w:rPr>
      </w:pPr>
      <w:proofErr w:type="gramStart"/>
      <w:r w:rsidRPr="00594F0C">
        <w:rPr>
          <w:rFonts w:cs="굴림" w:hint="eastAsia"/>
          <w:color w:val="000000"/>
          <w:kern w:val="0"/>
          <w:sz w:val="22"/>
          <w:szCs w:val="26"/>
        </w:rPr>
        <w:t>제목 :</w:t>
      </w:r>
      <w:proofErr w:type="gramEnd"/>
      <w:r w:rsidR="00CC23E5">
        <w:rPr>
          <w:rFonts w:cs="굴림" w:hint="eastAsia"/>
          <w:color w:val="000000"/>
          <w:kern w:val="0"/>
          <w:sz w:val="22"/>
          <w:szCs w:val="26"/>
        </w:rPr>
        <w:t xml:space="preserve"> 산동항공 </w:t>
      </w:r>
      <w:proofErr w:type="spellStart"/>
      <w:r w:rsidR="00CC23E5">
        <w:rPr>
          <w:rFonts w:cs="굴림" w:hint="eastAsia"/>
          <w:color w:val="000000"/>
          <w:kern w:val="0"/>
          <w:sz w:val="22"/>
          <w:szCs w:val="26"/>
        </w:rPr>
        <w:t>비동반</w:t>
      </w:r>
      <w:proofErr w:type="spellEnd"/>
      <w:r w:rsidR="00CC23E5">
        <w:rPr>
          <w:rFonts w:cs="굴림" w:hint="eastAsia"/>
          <w:color w:val="000000"/>
          <w:kern w:val="0"/>
          <w:sz w:val="22"/>
          <w:szCs w:val="26"/>
        </w:rPr>
        <w:t xml:space="preserve"> 소아</w:t>
      </w:r>
      <w:r w:rsidR="003514EF">
        <w:rPr>
          <w:rFonts w:cs="굴림" w:hint="eastAsia"/>
          <w:color w:val="000000"/>
          <w:kern w:val="0"/>
          <w:sz w:val="22"/>
          <w:szCs w:val="26"/>
        </w:rPr>
        <w:t>(</w:t>
      </w:r>
      <w:r w:rsidR="00CC23E5">
        <w:rPr>
          <w:rFonts w:cs="굴림" w:hint="eastAsia"/>
          <w:color w:val="000000"/>
          <w:kern w:val="0"/>
          <w:sz w:val="22"/>
          <w:szCs w:val="26"/>
        </w:rPr>
        <w:t>UM)</w:t>
      </w:r>
      <w:r w:rsidR="003514EF">
        <w:rPr>
          <w:rFonts w:cs="굴림" w:hint="eastAsia"/>
          <w:color w:val="000000"/>
          <w:kern w:val="0"/>
          <w:sz w:val="22"/>
          <w:szCs w:val="26"/>
        </w:rPr>
        <w:t xml:space="preserve"> 서비스 신청 안내</w:t>
      </w:r>
    </w:p>
    <w:p w14:paraId="0429FFF0" w14:textId="3858A362" w:rsidR="00AB7CDF" w:rsidRPr="007D5178" w:rsidRDefault="00AB7CDF" w:rsidP="00193A80">
      <w:pPr>
        <w:widowControl/>
        <w:wordWrap/>
        <w:autoSpaceDE/>
        <w:autoSpaceDN/>
        <w:snapToGrid w:val="0"/>
        <w:rPr>
          <w:rFonts w:asciiTheme="minorHAnsi" w:eastAsiaTheme="minorHAnsi" w:hAnsiTheme="minorHAnsi" w:cs="굴림"/>
          <w:kern w:val="0"/>
          <w:sz w:val="22"/>
        </w:rPr>
      </w:pPr>
    </w:p>
    <w:p w14:paraId="50A2EE33" w14:textId="15FAB66E" w:rsidR="004450AF" w:rsidRPr="007D5178" w:rsidRDefault="007D5178" w:rsidP="007D5178">
      <w:pPr>
        <w:pStyle w:val="Default"/>
        <w:ind w:firstLineChars="100" w:firstLine="220"/>
        <w:rPr>
          <w:rFonts w:asciiTheme="minorHAnsi" w:eastAsiaTheme="minorHAnsi" w:cs="굴림"/>
          <w:color w:val="auto"/>
          <w:sz w:val="22"/>
          <w:szCs w:val="22"/>
        </w:rPr>
      </w:pPr>
      <w:r w:rsidRPr="007D5178">
        <w:rPr>
          <w:rFonts w:asciiTheme="minorHAnsi" w:eastAsiaTheme="minorHAnsi" w:cs="굴림" w:hint="eastAsia"/>
          <w:color w:val="auto"/>
          <w:sz w:val="22"/>
          <w:szCs w:val="22"/>
        </w:rPr>
        <w:t>산동항공</w:t>
      </w:r>
      <w:r w:rsidRPr="007D5178">
        <w:rPr>
          <w:rFonts w:asciiTheme="minorHAnsi" w:eastAsiaTheme="minorHAnsi" w:cs="굴림"/>
          <w:color w:val="auto"/>
          <w:sz w:val="22"/>
          <w:szCs w:val="22"/>
        </w:rPr>
        <w:t xml:space="preserve"> 탑승 시 유/소아 승객은 반드시 만 18세 이상의 완전한 민사행위 능력을 갖춘 성인이 동반해야 합니다. 동반 성인이 없는 경우, 아래 사항을 확인하시어 반드시 탑승 전 </w:t>
      </w:r>
      <w:proofErr w:type="spellStart"/>
      <w:r w:rsidRPr="007D5178">
        <w:rPr>
          <w:rFonts w:asciiTheme="minorHAnsi" w:eastAsiaTheme="minorHAnsi" w:cs="굴림"/>
          <w:color w:val="auto"/>
          <w:sz w:val="22"/>
          <w:szCs w:val="22"/>
        </w:rPr>
        <w:t>비동반</w:t>
      </w:r>
      <w:proofErr w:type="spellEnd"/>
      <w:r w:rsidRPr="007D5178">
        <w:rPr>
          <w:rFonts w:asciiTheme="minorHAnsi" w:eastAsiaTheme="minorHAnsi" w:cs="굴림"/>
          <w:color w:val="auto"/>
          <w:sz w:val="22"/>
          <w:szCs w:val="22"/>
        </w:rPr>
        <w:t xml:space="preserve"> 소아(UM) 서비스를 사전 신청해 주시기 바랍니다.</w:t>
      </w:r>
    </w:p>
    <w:p w14:paraId="6F69C207" w14:textId="77777777" w:rsidR="007D5178" w:rsidRPr="00810FD6" w:rsidRDefault="007D5178" w:rsidP="007D5178">
      <w:pPr>
        <w:pStyle w:val="Default"/>
        <w:ind w:firstLineChars="100" w:firstLine="220"/>
        <w:rPr>
          <w:sz w:val="22"/>
          <w:szCs w:val="22"/>
        </w:rPr>
      </w:pPr>
    </w:p>
    <w:p w14:paraId="55396AC7" w14:textId="64E8A400" w:rsidR="00F668B0" w:rsidRPr="00F668B0" w:rsidRDefault="008E2131" w:rsidP="00C80F4F">
      <w:pPr>
        <w:pStyle w:val="Default"/>
        <w:rPr>
          <w:b/>
          <w:bCs/>
          <w:sz w:val="22"/>
          <w:szCs w:val="22"/>
        </w:rPr>
      </w:pPr>
      <w:r w:rsidRPr="006761C0">
        <w:rPr>
          <w:rFonts w:hint="eastAsia"/>
          <w:b/>
          <w:bCs/>
          <w:sz w:val="22"/>
          <w:szCs w:val="22"/>
        </w:rPr>
        <w:t>1.</w:t>
      </w:r>
      <w:r w:rsidR="00F668B0" w:rsidRPr="00F668B0">
        <w:rPr>
          <w:b/>
          <w:bCs/>
          <w:sz w:val="22"/>
          <w:szCs w:val="22"/>
        </w:rPr>
        <w:t xml:space="preserve"> 탑승 조건</w:t>
      </w:r>
    </w:p>
    <w:p w14:paraId="63E3F681" w14:textId="77777777" w:rsidR="00BA3753" w:rsidRDefault="00BA3753" w:rsidP="00BA3753">
      <w:pPr>
        <w:pStyle w:val="Default"/>
        <w:ind w:leftChars="100" w:left="200"/>
        <w:rPr>
          <w:rFonts w:asciiTheme="minorHAnsi" w:eastAsiaTheme="minorHAnsi" w:cs="굴림"/>
          <w:color w:val="auto"/>
          <w:sz w:val="22"/>
          <w:szCs w:val="22"/>
        </w:rPr>
      </w:pPr>
      <w:r w:rsidRPr="00BA3753">
        <w:rPr>
          <w:rFonts w:asciiTheme="minorHAnsi" w:eastAsiaTheme="minorHAnsi" w:cs="굴림"/>
          <w:color w:val="auto"/>
          <w:sz w:val="22"/>
          <w:szCs w:val="22"/>
        </w:rPr>
        <w:t>A. 만 5세 미만 아동 및 만 16세 미만의 청각·시각 장애 아동은 단독 탑승이 불가합니다.</w:t>
      </w:r>
      <w:r w:rsidRPr="00BA3753">
        <w:rPr>
          <w:rFonts w:asciiTheme="minorHAnsi" w:eastAsiaTheme="minorHAnsi" w:cs="굴림"/>
          <w:color w:val="auto"/>
          <w:sz w:val="22"/>
          <w:szCs w:val="22"/>
        </w:rPr>
        <w:br/>
        <w:t xml:space="preserve">B. 만 5세 이상 만 12세 미만의 아동이 만 18세 이상 보호자 없이 단독으로 탑승할 경우, 반드시 </w:t>
      </w:r>
      <w:proofErr w:type="spellStart"/>
      <w:r w:rsidRPr="00BA3753">
        <w:rPr>
          <w:rFonts w:asciiTheme="minorHAnsi" w:eastAsiaTheme="minorHAnsi" w:cs="굴림"/>
          <w:color w:val="auto"/>
          <w:sz w:val="22"/>
          <w:szCs w:val="22"/>
        </w:rPr>
        <w:t>비동반</w:t>
      </w:r>
      <w:proofErr w:type="spellEnd"/>
      <w:r w:rsidRPr="00BA3753">
        <w:rPr>
          <w:rFonts w:asciiTheme="minorHAnsi" w:eastAsiaTheme="minorHAnsi" w:cs="굴림"/>
          <w:color w:val="auto"/>
          <w:sz w:val="22"/>
          <w:szCs w:val="22"/>
        </w:rPr>
        <w:t xml:space="preserve"> </w:t>
      </w:r>
      <w:proofErr w:type="gramStart"/>
      <w:r w:rsidRPr="00BA3753">
        <w:rPr>
          <w:rFonts w:asciiTheme="minorHAnsi" w:eastAsiaTheme="minorHAnsi" w:cs="굴림"/>
          <w:color w:val="auto"/>
          <w:sz w:val="22"/>
          <w:szCs w:val="22"/>
        </w:rPr>
        <w:t>소아(</w:t>
      </w:r>
      <w:proofErr w:type="gramEnd"/>
      <w:r w:rsidRPr="00BA3753">
        <w:rPr>
          <w:rFonts w:asciiTheme="minorHAnsi" w:eastAsiaTheme="minorHAnsi" w:cs="굴림"/>
          <w:color w:val="auto"/>
          <w:sz w:val="22"/>
          <w:szCs w:val="22"/>
        </w:rPr>
        <w:t>UM) 서비스를 신청해야 합니다.</w:t>
      </w:r>
      <w:r w:rsidRPr="00BA3753">
        <w:rPr>
          <w:rFonts w:asciiTheme="minorHAnsi" w:eastAsiaTheme="minorHAnsi" w:cs="굴림"/>
          <w:color w:val="auto"/>
          <w:sz w:val="22"/>
          <w:szCs w:val="22"/>
        </w:rPr>
        <w:br/>
      </w:r>
      <w:r w:rsidRPr="00BA3753">
        <w:rPr>
          <w:rFonts w:asciiTheme="minorHAnsi" w:eastAsiaTheme="minorHAnsi" w:cs="굴림"/>
          <w:color w:val="auto"/>
          <w:sz w:val="22"/>
          <w:szCs w:val="22"/>
        </w:rPr>
        <w:t> </w:t>
      </w:r>
      <w:r w:rsidRPr="00BA3753">
        <w:rPr>
          <w:rFonts w:asciiTheme="minorHAnsi" w:eastAsiaTheme="minorHAnsi" w:cs="굴림"/>
          <w:color w:val="auto"/>
          <w:sz w:val="22"/>
          <w:szCs w:val="22"/>
        </w:rPr>
        <w:t> </w:t>
      </w:r>
      <w:r w:rsidRPr="00BA3753">
        <w:rPr>
          <w:rFonts w:asciiTheme="minorHAnsi" w:eastAsiaTheme="minorHAnsi" w:cs="굴림"/>
          <w:color w:val="auto"/>
          <w:sz w:val="22"/>
          <w:szCs w:val="22"/>
        </w:rPr>
        <w:t>- 단, 만 12세 이상 만 18세 미만의 청소년 및 만 16세 이상 만 18세 미만의 청각/시각 장애 청소년은 희망 시 자발적으로 UM 서비스 신청이 가능합니다.</w:t>
      </w:r>
    </w:p>
    <w:p w14:paraId="04C49ED9" w14:textId="77777777" w:rsidR="00BA3753" w:rsidRDefault="00BA3753" w:rsidP="00C80F4F">
      <w:pPr>
        <w:pStyle w:val="Default"/>
        <w:rPr>
          <w:rFonts w:asciiTheme="minorHAnsi" w:eastAsiaTheme="minorHAnsi" w:cs="굴림"/>
          <w:color w:val="auto"/>
          <w:sz w:val="22"/>
          <w:szCs w:val="22"/>
        </w:rPr>
      </w:pPr>
    </w:p>
    <w:p w14:paraId="0B51CE24" w14:textId="3B74A401" w:rsidR="00F668B0" w:rsidRPr="00F668B0" w:rsidRDefault="008E2131" w:rsidP="00C80F4F">
      <w:pPr>
        <w:pStyle w:val="Default"/>
        <w:rPr>
          <w:b/>
          <w:bCs/>
          <w:sz w:val="22"/>
          <w:szCs w:val="22"/>
        </w:rPr>
      </w:pPr>
      <w:r w:rsidRPr="006761C0">
        <w:rPr>
          <w:rFonts w:hint="eastAsia"/>
          <w:b/>
          <w:bCs/>
          <w:sz w:val="22"/>
          <w:szCs w:val="22"/>
        </w:rPr>
        <w:t>2.</w:t>
      </w:r>
      <w:r w:rsidR="00F668B0" w:rsidRPr="00F668B0">
        <w:rPr>
          <w:b/>
          <w:bCs/>
          <w:sz w:val="22"/>
          <w:szCs w:val="22"/>
        </w:rPr>
        <w:t xml:space="preserve"> </w:t>
      </w:r>
      <w:r w:rsidR="00810FD6">
        <w:rPr>
          <w:rFonts w:hint="eastAsia"/>
          <w:b/>
          <w:bCs/>
          <w:sz w:val="22"/>
          <w:szCs w:val="22"/>
        </w:rPr>
        <w:t>서비스</w:t>
      </w:r>
      <w:r w:rsidR="00F668B0" w:rsidRPr="00F668B0">
        <w:rPr>
          <w:b/>
          <w:bCs/>
          <w:sz w:val="22"/>
          <w:szCs w:val="22"/>
        </w:rPr>
        <w:t>요금 (</w:t>
      </w:r>
      <w:r w:rsidR="00775CAF">
        <w:rPr>
          <w:rFonts w:hint="eastAsia"/>
          <w:b/>
          <w:bCs/>
          <w:sz w:val="22"/>
          <w:szCs w:val="22"/>
        </w:rPr>
        <w:t xml:space="preserve">국제선 </w:t>
      </w:r>
      <w:r w:rsidR="007D5178">
        <w:rPr>
          <w:rFonts w:hint="eastAsia"/>
          <w:b/>
          <w:bCs/>
          <w:sz w:val="22"/>
          <w:szCs w:val="22"/>
        </w:rPr>
        <w:t xml:space="preserve">직항 </w:t>
      </w:r>
      <w:r w:rsidR="00F668B0" w:rsidRPr="00F668B0">
        <w:rPr>
          <w:b/>
          <w:bCs/>
          <w:sz w:val="22"/>
          <w:szCs w:val="22"/>
        </w:rPr>
        <w:t>편도 기준)</w:t>
      </w:r>
    </w:p>
    <w:p w14:paraId="5C5DFF7C" w14:textId="79B8EC60" w:rsidR="00F668B0" w:rsidRPr="00F668B0" w:rsidRDefault="00F668B0" w:rsidP="002964A8">
      <w:pPr>
        <w:pStyle w:val="Default"/>
        <w:rPr>
          <w:sz w:val="22"/>
          <w:szCs w:val="22"/>
        </w:rPr>
      </w:pPr>
      <w:r w:rsidRPr="00F668B0">
        <w:rPr>
          <w:sz w:val="22"/>
          <w:szCs w:val="22"/>
        </w:rPr>
        <w:t> </w:t>
      </w:r>
      <w:r w:rsidRPr="00F668B0">
        <w:rPr>
          <w:sz w:val="22"/>
          <w:szCs w:val="22"/>
        </w:rPr>
        <w:t>– 중국 출발:</w:t>
      </w:r>
      <w:r w:rsidR="004B6E5A">
        <w:rPr>
          <w:rFonts w:hint="eastAsia"/>
          <w:sz w:val="22"/>
          <w:szCs w:val="22"/>
        </w:rPr>
        <w:t xml:space="preserve"> CNY</w:t>
      </w:r>
      <w:r w:rsidRPr="00F668B0">
        <w:rPr>
          <w:sz w:val="22"/>
          <w:szCs w:val="22"/>
        </w:rPr>
        <w:t xml:space="preserve"> 260</w:t>
      </w:r>
      <w:r w:rsidRPr="00F668B0">
        <w:rPr>
          <w:sz w:val="22"/>
          <w:szCs w:val="22"/>
        </w:rPr>
        <w:br/>
      </w:r>
      <w:r w:rsidRPr="00F668B0">
        <w:rPr>
          <w:sz w:val="22"/>
          <w:szCs w:val="22"/>
        </w:rPr>
        <w:t> </w:t>
      </w:r>
      <w:r w:rsidRPr="00F668B0">
        <w:rPr>
          <w:sz w:val="22"/>
          <w:szCs w:val="22"/>
        </w:rPr>
        <w:t xml:space="preserve">– 해외 출발: </w:t>
      </w:r>
      <w:r w:rsidRPr="00A65EEC">
        <w:rPr>
          <w:b/>
          <w:bCs/>
          <w:sz w:val="22"/>
          <w:szCs w:val="22"/>
          <w:highlight w:val="yellow"/>
        </w:rPr>
        <w:t>USD 50</w:t>
      </w:r>
      <w:r w:rsidRPr="00F668B0">
        <w:rPr>
          <w:sz w:val="22"/>
          <w:szCs w:val="22"/>
        </w:rPr>
        <w:t xml:space="preserve"> </w:t>
      </w:r>
    </w:p>
    <w:p w14:paraId="50CF2BA8" w14:textId="45FAC7FD" w:rsidR="00F668B0" w:rsidRPr="00F668B0" w:rsidRDefault="00B72F59" w:rsidP="00C80F4F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* </w:t>
      </w:r>
      <w:r w:rsidR="00F668B0" w:rsidRPr="00F668B0">
        <w:rPr>
          <w:sz w:val="20"/>
          <w:szCs w:val="20"/>
        </w:rPr>
        <w:t>인천 출발은 해외 출발에 해당</w:t>
      </w:r>
      <w:r w:rsidR="00FE06B2">
        <w:rPr>
          <w:rFonts w:hint="eastAsia"/>
          <w:sz w:val="20"/>
          <w:szCs w:val="20"/>
        </w:rPr>
        <w:t>합니다.</w:t>
      </w:r>
      <w:r w:rsidR="00F668B0" w:rsidRPr="00F668B0"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* </w:t>
      </w:r>
      <w:r w:rsidR="00F668B0" w:rsidRPr="00F668B0">
        <w:rPr>
          <w:sz w:val="20"/>
          <w:szCs w:val="20"/>
        </w:rPr>
        <w:t>입금 금액은 입금 당일 환율 기준으로 환산됩니다.</w:t>
      </w:r>
    </w:p>
    <w:p w14:paraId="36CAA233" w14:textId="6D74A98B" w:rsidR="00F668B0" w:rsidRPr="00F668B0" w:rsidRDefault="00F668B0" w:rsidP="00C80F4F">
      <w:pPr>
        <w:pStyle w:val="Default"/>
        <w:rPr>
          <w:b/>
          <w:bCs/>
          <w:sz w:val="22"/>
          <w:szCs w:val="22"/>
        </w:rPr>
      </w:pPr>
    </w:p>
    <w:p w14:paraId="16BD5406" w14:textId="6C996DCA" w:rsidR="00F668B0" w:rsidRPr="00F668B0" w:rsidRDefault="008E2131" w:rsidP="00C80F4F">
      <w:pPr>
        <w:pStyle w:val="Default"/>
        <w:rPr>
          <w:b/>
          <w:bCs/>
          <w:sz w:val="22"/>
          <w:szCs w:val="22"/>
        </w:rPr>
      </w:pPr>
      <w:r w:rsidRPr="006761C0">
        <w:rPr>
          <w:rFonts w:hint="eastAsia"/>
          <w:b/>
          <w:bCs/>
          <w:sz w:val="22"/>
          <w:szCs w:val="22"/>
        </w:rPr>
        <w:t xml:space="preserve">3. </w:t>
      </w:r>
      <w:r w:rsidR="00F668B0" w:rsidRPr="00F668B0">
        <w:rPr>
          <w:b/>
          <w:bCs/>
          <w:sz w:val="22"/>
          <w:szCs w:val="22"/>
        </w:rPr>
        <w:t>서비스 신청 및 지불 방법</w:t>
      </w:r>
    </w:p>
    <w:p w14:paraId="784D2751" w14:textId="721F00EB" w:rsidR="00F668B0" w:rsidRPr="00F668B0" w:rsidRDefault="00F668B0" w:rsidP="00C80F4F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F668B0">
        <w:rPr>
          <w:sz w:val="22"/>
          <w:szCs w:val="22"/>
        </w:rPr>
        <w:t xml:space="preserve">UM 서비스는 </w:t>
      </w:r>
      <w:r w:rsidRPr="00F668B0">
        <w:rPr>
          <w:b/>
          <w:bCs/>
          <w:sz w:val="22"/>
          <w:szCs w:val="22"/>
        </w:rPr>
        <w:t>SC 항공편(324 Stock 발권)</w:t>
      </w:r>
      <w:r w:rsidRPr="00F668B0">
        <w:rPr>
          <w:sz w:val="22"/>
          <w:szCs w:val="22"/>
        </w:rPr>
        <w:t>에 한해 신청 가능</w:t>
      </w:r>
      <w:r w:rsidR="00BA3753" w:rsidRPr="00BA3753">
        <w:rPr>
          <w:sz w:val="22"/>
          <w:szCs w:val="22"/>
        </w:rPr>
        <w:t>합니다.</w:t>
      </w:r>
    </w:p>
    <w:p w14:paraId="42EA5705" w14:textId="5AB661DC" w:rsidR="00F668B0" w:rsidRPr="00F668B0" w:rsidRDefault="00810FD6" w:rsidP="00C80F4F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항공 </w:t>
      </w:r>
      <w:r w:rsidR="00F668B0" w:rsidRPr="00810FD6">
        <w:rPr>
          <w:b/>
          <w:bCs/>
          <w:sz w:val="22"/>
          <w:szCs w:val="22"/>
        </w:rPr>
        <w:t>출발 48시간 전까지</w:t>
      </w:r>
      <w:r>
        <w:rPr>
          <w:rFonts w:hint="eastAsia"/>
          <w:b/>
          <w:bCs/>
          <w:sz w:val="22"/>
          <w:szCs w:val="22"/>
        </w:rPr>
        <w:t xml:space="preserve"> </w:t>
      </w:r>
      <w:r w:rsidRPr="00810FD6">
        <w:rPr>
          <w:rFonts w:hint="eastAsia"/>
          <w:b/>
          <w:bCs/>
          <w:sz w:val="22"/>
          <w:szCs w:val="22"/>
        </w:rPr>
        <w:t>신청</w:t>
      </w:r>
      <w:r>
        <w:rPr>
          <w:rFonts w:hint="eastAsia"/>
          <w:b/>
          <w:bCs/>
          <w:sz w:val="22"/>
          <w:szCs w:val="22"/>
        </w:rPr>
        <w:t xml:space="preserve"> </w:t>
      </w:r>
      <w:r w:rsidRPr="00810FD6">
        <w:rPr>
          <w:rFonts w:hint="eastAsia"/>
          <w:b/>
          <w:bCs/>
          <w:sz w:val="22"/>
          <w:szCs w:val="22"/>
        </w:rPr>
        <w:t>가능하며</w:t>
      </w:r>
      <w:r>
        <w:rPr>
          <w:rFonts w:hint="eastAsia"/>
          <w:b/>
          <w:bCs/>
          <w:sz w:val="22"/>
          <w:szCs w:val="22"/>
        </w:rPr>
        <w:t>, 발권 전</w:t>
      </w:r>
      <w:r w:rsidR="00C80F4F" w:rsidRPr="006761C0">
        <w:rPr>
          <w:rFonts w:hint="eastAsia"/>
          <w:sz w:val="22"/>
          <w:szCs w:val="22"/>
        </w:rPr>
        <w:t xml:space="preserve"> </w:t>
      </w:r>
      <w:r w:rsidR="00C80F4F" w:rsidRPr="00F668B0">
        <w:rPr>
          <w:sz w:val="22"/>
          <w:szCs w:val="22"/>
        </w:rPr>
        <w:t>산동항공 서울 영업부</w:t>
      </w:r>
      <w:r w:rsidR="00C80F4F" w:rsidRPr="006E5760">
        <w:rPr>
          <w:rFonts w:hint="eastAsia"/>
          <w:sz w:val="22"/>
          <w:szCs w:val="22"/>
        </w:rPr>
        <w:t>(</w:t>
      </w:r>
      <w:r w:rsidR="00C80F4F" w:rsidRPr="00F668B0">
        <w:rPr>
          <w:sz w:val="22"/>
          <w:szCs w:val="22"/>
        </w:rPr>
        <w:t>02-2138-7566</w:t>
      </w:r>
      <w:r w:rsidR="00C80F4F" w:rsidRPr="006E5760">
        <w:rPr>
          <w:rFonts w:hint="eastAsia"/>
          <w:sz w:val="22"/>
          <w:szCs w:val="22"/>
        </w:rPr>
        <w:t>)</w:t>
      </w:r>
      <w:r w:rsidR="00F668B0" w:rsidRPr="00F668B0">
        <w:rPr>
          <w:sz w:val="22"/>
          <w:szCs w:val="22"/>
        </w:rPr>
        <w:t>로 사전 신청</w:t>
      </w:r>
      <w:r w:rsidR="00BA3753">
        <w:rPr>
          <w:rFonts w:hint="eastAsia"/>
          <w:sz w:val="22"/>
          <w:szCs w:val="22"/>
        </w:rPr>
        <w:t>바랍니다.</w:t>
      </w:r>
    </w:p>
    <w:p w14:paraId="331939C0" w14:textId="3C4E4857" w:rsidR="00F668B0" w:rsidRPr="00F668B0" w:rsidRDefault="00F668B0" w:rsidP="00C80F4F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F668B0">
        <w:rPr>
          <w:sz w:val="22"/>
          <w:szCs w:val="22"/>
        </w:rPr>
        <w:t>신청</w:t>
      </w:r>
      <w:r w:rsidR="00C80F4F" w:rsidRPr="006761C0">
        <w:rPr>
          <w:rFonts w:hint="eastAsia"/>
          <w:sz w:val="22"/>
          <w:szCs w:val="22"/>
        </w:rPr>
        <w:t xml:space="preserve"> </w:t>
      </w:r>
      <w:r w:rsidRPr="00F668B0">
        <w:rPr>
          <w:sz w:val="22"/>
          <w:szCs w:val="22"/>
        </w:rPr>
        <w:t xml:space="preserve">승인 후, 산동항공 서울지점 계좌로 </w:t>
      </w:r>
      <w:r w:rsidR="00BA3753" w:rsidRPr="00BA3753">
        <w:rPr>
          <w:sz w:val="22"/>
          <w:szCs w:val="22"/>
        </w:rPr>
        <w:t>입금해 주시기 바랍니다.</w:t>
      </w:r>
      <w:r w:rsidR="00C80F4F" w:rsidRPr="006761C0">
        <w:rPr>
          <w:rFonts w:hint="eastAsia"/>
          <w:sz w:val="22"/>
          <w:szCs w:val="22"/>
        </w:rPr>
        <w:t xml:space="preserve"> </w:t>
      </w:r>
      <w:r w:rsidR="00C80F4F" w:rsidRPr="006E5760">
        <w:rPr>
          <w:rFonts w:hint="eastAsia"/>
          <w:b/>
          <w:bCs/>
          <w:sz w:val="22"/>
          <w:szCs w:val="22"/>
          <w:highlight w:val="yellow"/>
        </w:rPr>
        <w:t>*계좌이체만 가능</w:t>
      </w:r>
    </w:p>
    <w:p w14:paraId="2405FC66" w14:textId="57A8453A" w:rsidR="0074749B" w:rsidRPr="007B14F4" w:rsidRDefault="0074749B" w:rsidP="00C32517">
      <w:pPr>
        <w:pStyle w:val="Default"/>
        <w:rPr>
          <w:b/>
          <w:bCs/>
          <w:sz w:val="22"/>
          <w:szCs w:val="22"/>
        </w:rPr>
      </w:pPr>
    </w:p>
    <w:p w14:paraId="14B0A934" w14:textId="77777777" w:rsidR="0074749B" w:rsidRPr="003248E0" w:rsidRDefault="0074749B" w:rsidP="00C32517">
      <w:pPr>
        <w:pStyle w:val="Default"/>
        <w:rPr>
          <w:b/>
          <w:bCs/>
          <w:sz w:val="18"/>
          <w:szCs w:val="20"/>
        </w:rPr>
      </w:pPr>
    </w:p>
    <w:p w14:paraId="5857E2B1" w14:textId="72FE9229" w:rsidR="00193A80" w:rsidRPr="00DD7BB3" w:rsidRDefault="00193A80" w:rsidP="00193A80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="SimSun" w:cs="굴림"/>
          <w:color w:val="000000"/>
          <w:kern w:val="0"/>
          <w:szCs w:val="20"/>
        </w:rPr>
      </w:pPr>
      <w:r w:rsidRPr="0029735F">
        <w:rPr>
          <w:rFonts w:cs="굴림" w:hint="eastAsia"/>
          <w:color w:val="000000"/>
          <w:kern w:val="0"/>
          <w:sz w:val="26"/>
          <w:szCs w:val="26"/>
        </w:rPr>
        <w:t>20</w:t>
      </w:r>
      <w:r w:rsidR="00CE6948">
        <w:rPr>
          <w:rFonts w:eastAsia="SimSun" w:cs="굴림" w:hint="eastAsia"/>
          <w:color w:val="000000"/>
          <w:kern w:val="0"/>
          <w:sz w:val="26"/>
          <w:szCs w:val="26"/>
        </w:rPr>
        <w:t>2</w:t>
      </w:r>
      <w:r w:rsidR="00183C90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5</w:t>
      </w:r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183C90">
        <w:rPr>
          <w:rFonts w:cs="굴림" w:hint="eastAsia"/>
          <w:color w:val="000000"/>
          <w:kern w:val="0"/>
          <w:sz w:val="26"/>
          <w:szCs w:val="26"/>
        </w:rPr>
        <w:t>0</w:t>
      </w:r>
      <w:r w:rsidR="00183C90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7</w:t>
      </w:r>
      <w:r w:rsidR="00131619">
        <w:rPr>
          <w:rFonts w:eastAsiaTheme="minorEastAsia" w:cs="굴림" w:hint="eastAsia"/>
          <w:color w:val="000000"/>
          <w:kern w:val="0"/>
          <w:sz w:val="26"/>
          <w:szCs w:val="26"/>
        </w:rPr>
        <w:t>.</w:t>
      </w:r>
      <w:r w:rsidR="0074749B">
        <w:rPr>
          <w:rFonts w:eastAsiaTheme="minorEastAsia" w:cs="굴림" w:hint="eastAsia"/>
          <w:color w:val="000000"/>
          <w:kern w:val="0"/>
          <w:sz w:val="26"/>
          <w:szCs w:val="26"/>
        </w:rPr>
        <w:t xml:space="preserve"> </w:t>
      </w:r>
      <w:r w:rsidR="00FE06B2">
        <w:rPr>
          <w:rFonts w:eastAsiaTheme="minorEastAsia" w:cs="굴림" w:hint="eastAsia"/>
          <w:color w:val="000000"/>
          <w:kern w:val="0"/>
          <w:sz w:val="26"/>
          <w:szCs w:val="26"/>
        </w:rPr>
        <w:t>29</w:t>
      </w:r>
    </w:p>
    <w:p w14:paraId="3EA07FFC" w14:textId="77777777" w:rsidR="00BD231D" w:rsidRPr="00416A6B" w:rsidRDefault="00193A80" w:rsidP="00416A6B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 w:rsidRPr="0029735F">
        <w:rPr>
          <w:rFonts w:eastAsia="SimSun" w:hAnsi="바탕" w:cs="바탕" w:hint="eastAsia"/>
          <w:color w:val="000000"/>
          <w:kern w:val="0"/>
          <w:sz w:val="26"/>
          <w:szCs w:val="26"/>
        </w:rPr>
        <w:t>山東</w:t>
      </w:r>
      <w:r w:rsidRPr="0029735F"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D231D" w:rsidRPr="00416A6B" w:rsidSect="003248E0">
      <w:headerReference w:type="default" r:id="rId7"/>
      <w:pgSz w:w="11906" w:h="16838"/>
      <w:pgMar w:top="907" w:right="964" w:bottom="720" w:left="964" w:header="567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BB85A" w14:textId="77777777" w:rsidR="009E59D4" w:rsidRDefault="009E59D4" w:rsidP="00163340">
      <w:r>
        <w:separator/>
      </w:r>
    </w:p>
  </w:endnote>
  <w:endnote w:type="continuationSeparator" w:id="0">
    <w:p w14:paraId="5A0C3AE5" w14:textId="77777777" w:rsidR="009E59D4" w:rsidRDefault="009E59D4" w:rsidP="0016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 Semilight">
    <w:altName w:val="Malgun Gothic Semilight"/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E080E" w14:textId="77777777" w:rsidR="009E59D4" w:rsidRDefault="009E59D4" w:rsidP="00163340">
      <w:r>
        <w:separator/>
      </w:r>
    </w:p>
  </w:footnote>
  <w:footnote w:type="continuationSeparator" w:id="0">
    <w:p w14:paraId="6A790010" w14:textId="77777777" w:rsidR="009E59D4" w:rsidRDefault="009E59D4" w:rsidP="0016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A556" w14:textId="46BCA7C9" w:rsidR="00C269DC" w:rsidRDefault="00013CE9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4482F456" wp14:editId="08913C22">
          <wp:extent cx="3162300" cy="1390650"/>
          <wp:effectExtent l="0" t="0" r="0" b="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315FBC" w14:textId="77777777" w:rsidR="00013CE9" w:rsidRPr="006F5179" w:rsidRDefault="00013CE9" w:rsidP="00013CE9">
    <w:pPr>
      <w:widowControl/>
      <w:wordWrap/>
      <w:autoSpaceDE/>
      <w:autoSpaceDN/>
      <w:snapToGrid w:val="0"/>
      <w:jc w:val="center"/>
      <w:rPr>
        <w:rStyle w:val="a3"/>
        <w:rFonts w:ascii="맑은 고딕 Semilight" w:eastAsia="맑은 고딕 Semilight" w:hAnsi="맑은 고딕 Semilight" w:cs="맑은 고딕 Semilight"/>
        <w:color w:val="00000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No.1903,</w:t>
    </w:r>
    <w:r w:rsidRPr="006F5179">
      <w:rPr>
        <w:rFonts w:ascii="맑은 고딕 Semilight" w:eastAsia="맑은 고딕 Semilight" w:hAnsi="맑은 고딕 Semilight" w:cs="맑은 고딕 Semilight" w:hint="eastAsia"/>
        <w:color w:val="939396"/>
        <w:spacing w:val="-5"/>
        <w:sz w:val="23"/>
        <w:szCs w:val="23"/>
        <w:shd w:val="clear" w:color="auto" w:fill="FFFFFF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97, </w:t>
    </w:r>
    <w:proofErr w:type="spellStart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Toegye-ro</w:t>
    </w:r>
    <w:proofErr w:type="spellEnd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, Jung-</w:t>
    </w:r>
    <w:proofErr w:type="spellStart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gu</w:t>
    </w:r>
    <w:proofErr w:type="spellEnd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, Seoul, Republic of Korea</w:t>
    </w:r>
    <w:r w:rsidRPr="006F5179">
      <w:rPr>
        <w:rFonts w:ascii="맑은 고딕 Semilight" w:eastAsia="맑은 고딕 Semilight" w:hAnsi="맑은 고딕 Semilight" w:cs="맑은 고딕 Semilight" w:hint="eastAsia"/>
        <w:color w:val="000000"/>
        <w:kern w:val="0"/>
        <w:szCs w:val="20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Zip: </w:t>
    </w:r>
    <w:r w:rsidRPr="006F5179">
      <w:rPr>
        <w:rStyle w:val="a3"/>
        <w:rFonts w:ascii="맑은 고딕 Semilight" w:eastAsia="맑은 고딕 Semilight" w:hAnsi="맑은 고딕 Semilight" w:cs="맑은 고딕 Semilight" w:hint="eastAsia"/>
        <w:color w:val="000000"/>
        <w:szCs w:val="20"/>
      </w:rPr>
      <w:t>04535</w:t>
    </w:r>
  </w:p>
  <w:p w14:paraId="5A327D12" w14:textId="77777777" w:rsidR="00013CE9" w:rsidRPr="006F5179" w:rsidRDefault="00013CE9" w:rsidP="00013CE9">
    <w:pPr>
      <w:widowControl/>
      <w:wordWrap/>
      <w:autoSpaceDE/>
      <w:autoSpaceDN/>
      <w:snapToGrid w:val="0"/>
      <w:jc w:val="center"/>
      <w:rPr>
        <w:rFonts w:ascii="맑은 고딕 Semilight" w:eastAsia="맑은 고딕 Semilight" w:hAnsi="맑은 고딕 Semilight" w:cs="맑은 고딕 Semilight"/>
        <w:color w:val="000000"/>
        <w:kern w:val="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Tel: 82-2-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2138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7566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 Fax: 82-2-776-5051 </w:t>
    </w:r>
  </w:p>
  <w:p w14:paraId="21C7BC5D" w14:textId="77777777" w:rsidR="00C269DC" w:rsidRPr="00EB0B15" w:rsidRDefault="00C269DC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31D9"/>
    <w:multiLevelType w:val="multilevel"/>
    <w:tmpl w:val="0194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564A7"/>
    <w:multiLevelType w:val="multilevel"/>
    <w:tmpl w:val="DA74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D3326"/>
    <w:multiLevelType w:val="multilevel"/>
    <w:tmpl w:val="037E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73025"/>
    <w:multiLevelType w:val="multilevel"/>
    <w:tmpl w:val="0F72DD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66F0F"/>
    <w:multiLevelType w:val="multilevel"/>
    <w:tmpl w:val="E636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550E1"/>
    <w:multiLevelType w:val="multilevel"/>
    <w:tmpl w:val="2292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A523E"/>
    <w:multiLevelType w:val="multilevel"/>
    <w:tmpl w:val="9EFE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D2461"/>
    <w:multiLevelType w:val="multilevel"/>
    <w:tmpl w:val="B71C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C6590"/>
    <w:multiLevelType w:val="multilevel"/>
    <w:tmpl w:val="105A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45C43"/>
    <w:multiLevelType w:val="multilevel"/>
    <w:tmpl w:val="A5BA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7F61A7"/>
    <w:multiLevelType w:val="multilevel"/>
    <w:tmpl w:val="15A4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F73E06"/>
    <w:multiLevelType w:val="multilevel"/>
    <w:tmpl w:val="0E6CC8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BA518C"/>
    <w:multiLevelType w:val="multilevel"/>
    <w:tmpl w:val="41F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CB4006"/>
    <w:multiLevelType w:val="multilevel"/>
    <w:tmpl w:val="901048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711408"/>
    <w:multiLevelType w:val="multilevel"/>
    <w:tmpl w:val="5BEC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948676">
    <w:abstractNumId w:val="9"/>
  </w:num>
  <w:num w:numId="2" w16cid:durableId="717776186">
    <w:abstractNumId w:val="1"/>
  </w:num>
  <w:num w:numId="3" w16cid:durableId="835733630">
    <w:abstractNumId w:val="2"/>
  </w:num>
  <w:num w:numId="4" w16cid:durableId="1032920933">
    <w:abstractNumId w:val="5"/>
  </w:num>
  <w:num w:numId="5" w16cid:durableId="846673495">
    <w:abstractNumId w:val="7"/>
  </w:num>
  <w:num w:numId="6" w16cid:durableId="1945915674">
    <w:abstractNumId w:val="12"/>
  </w:num>
  <w:num w:numId="7" w16cid:durableId="923418509">
    <w:abstractNumId w:val="4"/>
  </w:num>
  <w:num w:numId="8" w16cid:durableId="2139911213">
    <w:abstractNumId w:val="8"/>
  </w:num>
  <w:num w:numId="9" w16cid:durableId="641807922">
    <w:abstractNumId w:val="6"/>
  </w:num>
  <w:num w:numId="10" w16cid:durableId="509872570">
    <w:abstractNumId w:val="0"/>
  </w:num>
  <w:num w:numId="11" w16cid:durableId="1724981853">
    <w:abstractNumId w:val="10"/>
  </w:num>
  <w:num w:numId="12" w16cid:durableId="844907320">
    <w:abstractNumId w:val="14"/>
  </w:num>
  <w:num w:numId="13" w16cid:durableId="1658420544">
    <w:abstractNumId w:val="13"/>
  </w:num>
  <w:num w:numId="14" w16cid:durableId="708651123">
    <w:abstractNumId w:val="3"/>
  </w:num>
  <w:num w:numId="15" w16cid:durableId="6412714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80"/>
    <w:rsid w:val="0000643D"/>
    <w:rsid w:val="00013CE9"/>
    <w:rsid w:val="00014202"/>
    <w:rsid w:val="000143C1"/>
    <w:rsid w:val="00016C6C"/>
    <w:rsid w:val="000402C0"/>
    <w:rsid w:val="00041BF1"/>
    <w:rsid w:val="00044F53"/>
    <w:rsid w:val="00072C42"/>
    <w:rsid w:val="00093E59"/>
    <w:rsid w:val="000966A0"/>
    <w:rsid w:val="000A1FD8"/>
    <w:rsid w:val="000A4AD5"/>
    <w:rsid w:val="000B52F0"/>
    <w:rsid w:val="000C08C0"/>
    <w:rsid w:val="000D0E6C"/>
    <w:rsid w:val="000D2A48"/>
    <w:rsid w:val="000E7350"/>
    <w:rsid w:val="000F3FD1"/>
    <w:rsid w:val="001156EE"/>
    <w:rsid w:val="00131619"/>
    <w:rsid w:val="001345BC"/>
    <w:rsid w:val="00144815"/>
    <w:rsid w:val="00144D96"/>
    <w:rsid w:val="00154C59"/>
    <w:rsid w:val="0015680A"/>
    <w:rsid w:val="00163340"/>
    <w:rsid w:val="00164DC6"/>
    <w:rsid w:val="00172C63"/>
    <w:rsid w:val="00183C90"/>
    <w:rsid w:val="00191A8B"/>
    <w:rsid w:val="00193A80"/>
    <w:rsid w:val="001A7545"/>
    <w:rsid w:val="001B0093"/>
    <w:rsid w:val="001C48E0"/>
    <w:rsid w:val="001C76A9"/>
    <w:rsid w:val="001F1CF8"/>
    <w:rsid w:val="002033EF"/>
    <w:rsid w:val="002178D0"/>
    <w:rsid w:val="002273E8"/>
    <w:rsid w:val="00245A80"/>
    <w:rsid w:val="00245AAC"/>
    <w:rsid w:val="002634FF"/>
    <w:rsid w:val="00265942"/>
    <w:rsid w:val="0027013F"/>
    <w:rsid w:val="00274CDE"/>
    <w:rsid w:val="00290E2F"/>
    <w:rsid w:val="002964A8"/>
    <w:rsid w:val="00297BF6"/>
    <w:rsid w:val="002B6EEF"/>
    <w:rsid w:val="003248E0"/>
    <w:rsid w:val="00327499"/>
    <w:rsid w:val="00331BB0"/>
    <w:rsid w:val="00333FBC"/>
    <w:rsid w:val="00343CF9"/>
    <w:rsid w:val="003514EF"/>
    <w:rsid w:val="00354910"/>
    <w:rsid w:val="0036597B"/>
    <w:rsid w:val="003663D6"/>
    <w:rsid w:val="00377B2D"/>
    <w:rsid w:val="00395EFA"/>
    <w:rsid w:val="003A43CD"/>
    <w:rsid w:val="003C35B1"/>
    <w:rsid w:val="003E645B"/>
    <w:rsid w:val="003E6D09"/>
    <w:rsid w:val="00411858"/>
    <w:rsid w:val="00414DBD"/>
    <w:rsid w:val="00416A6B"/>
    <w:rsid w:val="00421372"/>
    <w:rsid w:val="0042156F"/>
    <w:rsid w:val="00427559"/>
    <w:rsid w:val="00440417"/>
    <w:rsid w:val="00440920"/>
    <w:rsid w:val="004450AF"/>
    <w:rsid w:val="004559BE"/>
    <w:rsid w:val="0046692A"/>
    <w:rsid w:val="00466C85"/>
    <w:rsid w:val="00482A77"/>
    <w:rsid w:val="00491E5F"/>
    <w:rsid w:val="004B6E5A"/>
    <w:rsid w:val="004C775B"/>
    <w:rsid w:val="004C7BCA"/>
    <w:rsid w:val="004D44BF"/>
    <w:rsid w:val="004F0638"/>
    <w:rsid w:val="004F2164"/>
    <w:rsid w:val="004F7C51"/>
    <w:rsid w:val="00501600"/>
    <w:rsid w:val="005133B4"/>
    <w:rsid w:val="005218B3"/>
    <w:rsid w:val="0052524C"/>
    <w:rsid w:val="0053082D"/>
    <w:rsid w:val="00536DFE"/>
    <w:rsid w:val="00542BD9"/>
    <w:rsid w:val="0054630B"/>
    <w:rsid w:val="00566E14"/>
    <w:rsid w:val="005748B2"/>
    <w:rsid w:val="0057713A"/>
    <w:rsid w:val="00594F0C"/>
    <w:rsid w:val="005A25B2"/>
    <w:rsid w:val="005C7B05"/>
    <w:rsid w:val="005E2AEB"/>
    <w:rsid w:val="0061368A"/>
    <w:rsid w:val="00614913"/>
    <w:rsid w:val="00615D9A"/>
    <w:rsid w:val="00620B26"/>
    <w:rsid w:val="00620CA1"/>
    <w:rsid w:val="00630F56"/>
    <w:rsid w:val="00633823"/>
    <w:rsid w:val="00675FCF"/>
    <w:rsid w:val="006761C0"/>
    <w:rsid w:val="006B2E10"/>
    <w:rsid w:val="006E15E1"/>
    <w:rsid w:val="006E5760"/>
    <w:rsid w:val="00700105"/>
    <w:rsid w:val="00722F24"/>
    <w:rsid w:val="007230FA"/>
    <w:rsid w:val="00724786"/>
    <w:rsid w:val="00730D23"/>
    <w:rsid w:val="0074749B"/>
    <w:rsid w:val="00755438"/>
    <w:rsid w:val="00761295"/>
    <w:rsid w:val="00775CAF"/>
    <w:rsid w:val="007801DB"/>
    <w:rsid w:val="007803E7"/>
    <w:rsid w:val="00795549"/>
    <w:rsid w:val="007B120A"/>
    <w:rsid w:val="007B14F4"/>
    <w:rsid w:val="007B17D4"/>
    <w:rsid w:val="007B2F30"/>
    <w:rsid w:val="007B5D01"/>
    <w:rsid w:val="007B7AE0"/>
    <w:rsid w:val="007C0EFE"/>
    <w:rsid w:val="007D5178"/>
    <w:rsid w:val="007E2039"/>
    <w:rsid w:val="007E5804"/>
    <w:rsid w:val="007E6515"/>
    <w:rsid w:val="007F18D7"/>
    <w:rsid w:val="00804AA6"/>
    <w:rsid w:val="00810FD6"/>
    <w:rsid w:val="008240AE"/>
    <w:rsid w:val="008335FA"/>
    <w:rsid w:val="00846B9C"/>
    <w:rsid w:val="00847106"/>
    <w:rsid w:val="00875456"/>
    <w:rsid w:val="008A5720"/>
    <w:rsid w:val="008B1AA9"/>
    <w:rsid w:val="008B7243"/>
    <w:rsid w:val="008D00EC"/>
    <w:rsid w:val="008D479A"/>
    <w:rsid w:val="008E0042"/>
    <w:rsid w:val="008E2131"/>
    <w:rsid w:val="008E727B"/>
    <w:rsid w:val="00915582"/>
    <w:rsid w:val="00923D0E"/>
    <w:rsid w:val="00933773"/>
    <w:rsid w:val="00935206"/>
    <w:rsid w:val="0094308C"/>
    <w:rsid w:val="00944163"/>
    <w:rsid w:val="00951CEB"/>
    <w:rsid w:val="009528D2"/>
    <w:rsid w:val="009647EC"/>
    <w:rsid w:val="009766BD"/>
    <w:rsid w:val="00984334"/>
    <w:rsid w:val="00991183"/>
    <w:rsid w:val="009A577C"/>
    <w:rsid w:val="009B2317"/>
    <w:rsid w:val="009B572B"/>
    <w:rsid w:val="009C28FC"/>
    <w:rsid w:val="009C3F83"/>
    <w:rsid w:val="009D2325"/>
    <w:rsid w:val="009D32C9"/>
    <w:rsid w:val="009E59D4"/>
    <w:rsid w:val="009F3695"/>
    <w:rsid w:val="00A0448B"/>
    <w:rsid w:val="00A13B58"/>
    <w:rsid w:val="00A177E4"/>
    <w:rsid w:val="00A24F38"/>
    <w:rsid w:val="00A26937"/>
    <w:rsid w:val="00A40956"/>
    <w:rsid w:val="00A65EEC"/>
    <w:rsid w:val="00A703E3"/>
    <w:rsid w:val="00A70C7A"/>
    <w:rsid w:val="00A73098"/>
    <w:rsid w:val="00A83941"/>
    <w:rsid w:val="00AB6F6D"/>
    <w:rsid w:val="00AB7CDF"/>
    <w:rsid w:val="00AD21B2"/>
    <w:rsid w:val="00AE2C5A"/>
    <w:rsid w:val="00B01487"/>
    <w:rsid w:val="00B06900"/>
    <w:rsid w:val="00B2098C"/>
    <w:rsid w:val="00B37A08"/>
    <w:rsid w:val="00B47357"/>
    <w:rsid w:val="00B52927"/>
    <w:rsid w:val="00B55458"/>
    <w:rsid w:val="00B578BF"/>
    <w:rsid w:val="00B617DC"/>
    <w:rsid w:val="00B72F59"/>
    <w:rsid w:val="00B73DF3"/>
    <w:rsid w:val="00B95B95"/>
    <w:rsid w:val="00BA3753"/>
    <w:rsid w:val="00BB2122"/>
    <w:rsid w:val="00BC0FF9"/>
    <w:rsid w:val="00BC4909"/>
    <w:rsid w:val="00BD1E5D"/>
    <w:rsid w:val="00BD231D"/>
    <w:rsid w:val="00BD28EB"/>
    <w:rsid w:val="00BD37B6"/>
    <w:rsid w:val="00BF564B"/>
    <w:rsid w:val="00C269DC"/>
    <w:rsid w:val="00C30482"/>
    <w:rsid w:val="00C32517"/>
    <w:rsid w:val="00C34576"/>
    <w:rsid w:val="00C370AC"/>
    <w:rsid w:val="00C546F5"/>
    <w:rsid w:val="00C556EB"/>
    <w:rsid w:val="00C5722C"/>
    <w:rsid w:val="00C622D5"/>
    <w:rsid w:val="00C75F8B"/>
    <w:rsid w:val="00C80F4F"/>
    <w:rsid w:val="00C81671"/>
    <w:rsid w:val="00CB03C9"/>
    <w:rsid w:val="00CB188A"/>
    <w:rsid w:val="00CB77B0"/>
    <w:rsid w:val="00CC23E5"/>
    <w:rsid w:val="00CE5C70"/>
    <w:rsid w:val="00CE6948"/>
    <w:rsid w:val="00D0087B"/>
    <w:rsid w:val="00D0529A"/>
    <w:rsid w:val="00D105A3"/>
    <w:rsid w:val="00D31911"/>
    <w:rsid w:val="00D35C4F"/>
    <w:rsid w:val="00D4460A"/>
    <w:rsid w:val="00D57E4C"/>
    <w:rsid w:val="00D7074A"/>
    <w:rsid w:val="00D856D3"/>
    <w:rsid w:val="00D91A26"/>
    <w:rsid w:val="00DA062B"/>
    <w:rsid w:val="00DA246E"/>
    <w:rsid w:val="00DB2C03"/>
    <w:rsid w:val="00DC172F"/>
    <w:rsid w:val="00DC4875"/>
    <w:rsid w:val="00DD3268"/>
    <w:rsid w:val="00DD7BB3"/>
    <w:rsid w:val="00DF1C6C"/>
    <w:rsid w:val="00DF6D07"/>
    <w:rsid w:val="00E128E1"/>
    <w:rsid w:val="00E1448F"/>
    <w:rsid w:val="00E14947"/>
    <w:rsid w:val="00E16EA5"/>
    <w:rsid w:val="00E3580C"/>
    <w:rsid w:val="00E46147"/>
    <w:rsid w:val="00E4638C"/>
    <w:rsid w:val="00E50A6A"/>
    <w:rsid w:val="00E653A0"/>
    <w:rsid w:val="00E75752"/>
    <w:rsid w:val="00E82307"/>
    <w:rsid w:val="00E82674"/>
    <w:rsid w:val="00E82838"/>
    <w:rsid w:val="00E937A8"/>
    <w:rsid w:val="00EA3F37"/>
    <w:rsid w:val="00EB5849"/>
    <w:rsid w:val="00EB67FD"/>
    <w:rsid w:val="00EC20EE"/>
    <w:rsid w:val="00EC78A6"/>
    <w:rsid w:val="00EC78E7"/>
    <w:rsid w:val="00ED23B3"/>
    <w:rsid w:val="00ED6B5C"/>
    <w:rsid w:val="00F05117"/>
    <w:rsid w:val="00F2578C"/>
    <w:rsid w:val="00F46DC3"/>
    <w:rsid w:val="00F56ED9"/>
    <w:rsid w:val="00F668B0"/>
    <w:rsid w:val="00F83E18"/>
    <w:rsid w:val="00F94070"/>
    <w:rsid w:val="00FB4FB9"/>
    <w:rsid w:val="00FC0B7E"/>
    <w:rsid w:val="00FE0556"/>
    <w:rsid w:val="00FE06B2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9C77F"/>
  <w15:docId w15:val="{687D8E6E-7154-48AD-9EE8-F02705D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C63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A80"/>
    <w:rPr>
      <w:b/>
      <w:bCs/>
    </w:rPr>
  </w:style>
  <w:style w:type="paragraph" w:styleId="a4">
    <w:name w:val="header"/>
    <w:basedOn w:val="a"/>
    <w:link w:val="Char"/>
    <w:uiPriority w:val="99"/>
    <w:unhideWhenUsed/>
    <w:rsid w:val="00E653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653A0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E653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653A0"/>
    <w:rPr>
      <w:rFonts w:ascii="맑은 고딕" w:eastAsia="맑은 고딕" w:hAnsi="맑은 고딕" w:cs="Times New Roman"/>
    </w:rPr>
  </w:style>
  <w:style w:type="paragraph" w:customStyle="1" w:styleId="Default">
    <w:name w:val="Default"/>
    <w:rsid w:val="00C32517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B7CD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B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245A8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21372"/>
    <w:pPr>
      <w:ind w:leftChars="400" w:left="800"/>
    </w:pPr>
  </w:style>
  <w:style w:type="paragraph" w:styleId="aa">
    <w:name w:val="Normal (Web)"/>
    <w:basedOn w:val="a"/>
    <w:uiPriority w:val="99"/>
    <w:unhideWhenUsed/>
    <w:rsid w:val="00D105A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EUNA CHA</cp:lastModifiedBy>
  <cp:revision>2</cp:revision>
  <cp:lastPrinted>2020-03-06T00:02:00Z</cp:lastPrinted>
  <dcterms:created xsi:type="dcterms:W3CDTF">2025-07-29T05:51:00Z</dcterms:created>
  <dcterms:modified xsi:type="dcterms:W3CDTF">2025-07-29T05:51:00Z</dcterms:modified>
</cp:coreProperties>
</file>